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4D814" w14:textId="70CF5D20" w:rsidR="006C096D" w:rsidRPr="00745213" w:rsidRDefault="00571AD0">
      <w:pPr>
        <w:rPr>
          <w:b/>
          <w:bCs/>
        </w:rPr>
      </w:pPr>
      <w:r w:rsidRPr="00745213">
        <w:rPr>
          <w:b/>
          <w:bCs/>
        </w:rPr>
        <w:t xml:space="preserve">Terms and Conditions – </w:t>
      </w:r>
      <w:proofErr w:type="spellStart"/>
      <w:r w:rsidRPr="00745213">
        <w:rPr>
          <w:b/>
          <w:bCs/>
        </w:rPr>
        <w:t>EmBrace</w:t>
      </w:r>
      <w:proofErr w:type="spellEnd"/>
      <w:r w:rsidRPr="00745213">
        <w:rPr>
          <w:b/>
          <w:bCs/>
        </w:rPr>
        <w:t xml:space="preserve"> Tutoring</w:t>
      </w:r>
    </w:p>
    <w:p w14:paraId="22891767" w14:textId="77777777" w:rsidR="00571AD0" w:rsidRDefault="00571AD0"/>
    <w:p w14:paraId="203C52E8" w14:textId="6551CFCB" w:rsidR="00571AD0" w:rsidRDefault="00571AD0">
      <w:r>
        <w:t xml:space="preserve">These terms and conditions govern the provision of online tutoring services by </w:t>
      </w:r>
      <w:proofErr w:type="spellStart"/>
      <w:r>
        <w:t>EmBrace</w:t>
      </w:r>
      <w:proofErr w:type="spellEnd"/>
      <w:r>
        <w:t xml:space="preserve"> Tutoring. </w:t>
      </w:r>
      <w:proofErr w:type="spellStart"/>
      <w:r>
        <w:t>EmBrace</w:t>
      </w:r>
      <w:proofErr w:type="spellEnd"/>
      <w:r>
        <w:t xml:space="preserve"> Tutoring reserve the right to change these terms and conditions at any time, and any updates will be found on the Terms and Conditions section of our website (</w:t>
      </w:r>
      <w:hyperlink r:id="rId5" w:history="1">
        <w:r w:rsidRPr="001C2F55">
          <w:rPr>
            <w:rStyle w:val="Hyperlink"/>
          </w:rPr>
          <w:t>www.embracetutoring.co.uk</w:t>
        </w:r>
      </w:hyperlink>
      <w:r>
        <w:t xml:space="preserve">). </w:t>
      </w:r>
      <w:proofErr w:type="spellStart"/>
      <w:r>
        <w:t>EmBrace</w:t>
      </w:r>
      <w:proofErr w:type="spellEnd"/>
      <w:r>
        <w:t xml:space="preserve"> Tutoring will also notify clients of changes</w:t>
      </w:r>
      <w:r w:rsidR="0008535C">
        <w:t xml:space="preserve"> to the Terms and Conditions</w:t>
      </w:r>
      <w:r>
        <w:t>. By booking a session, the client agrees to abide by the terms set out below.</w:t>
      </w:r>
    </w:p>
    <w:p w14:paraId="7E74DD52" w14:textId="2B6E898B" w:rsidR="00571AD0" w:rsidRDefault="00571AD0" w:rsidP="00571AD0"/>
    <w:p w14:paraId="377CD4D9" w14:textId="004AFBC8" w:rsidR="00571AD0" w:rsidRDefault="00571AD0" w:rsidP="00571AD0">
      <w:pPr>
        <w:rPr>
          <w:b/>
          <w:bCs/>
        </w:rPr>
      </w:pPr>
      <w:r>
        <w:rPr>
          <w:b/>
          <w:bCs/>
        </w:rPr>
        <w:t>Booking and Scheduling</w:t>
      </w:r>
    </w:p>
    <w:p w14:paraId="2C8A3F08" w14:textId="5FCBCD27" w:rsidR="00571AD0" w:rsidRDefault="00571AD0" w:rsidP="00571AD0">
      <w:pPr>
        <w:pStyle w:val="ListParagraph"/>
        <w:numPr>
          <w:ilvl w:val="0"/>
          <w:numId w:val="2"/>
        </w:numPr>
      </w:pPr>
      <w:r>
        <w:t xml:space="preserve">All tutoring sessions must be booked in advance through the designated booking system, or by direct communication with </w:t>
      </w:r>
      <w:proofErr w:type="spellStart"/>
      <w:r>
        <w:t>EmBrace</w:t>
      </w:r>
      <w:proofErr w:type="spellEnd"/>
      <w:r>
        <w:t xml:space="preserve"> Tutoring.</w:t>
      </w:r>
    </w:p>
    <w:p w14:paraId="5C91847E" w14:textId="3C830C25" w:rsidR="00571AD0" w:rsidRDefault="00571AD0" w:rsidP="00571AD0">
      <w:pPr>
        <w:pStyle w:val="ListParagraph"/>
        <w:numPr>
          <w:ilvl w:val="0"/>
          <w:numId w:val="2"/>
        </w:numPr>
      </w:pPr>
      <w:r>
        <w:t>Sessions are subject to availability, and are confirmed only on receipt of confirmation from the tutor.</w:t>
      </w:r>
    </w:p>
    <w:p w14:paraId="5F79BBE0" w14:textId="6FE7B9FB" w:rsidR="00571AD0" w:rsidRDefault="00571AD0" w:rsidP="00571AD0">
      <w:pPr>
        <w:pStyle w:val="ListParagraph"/>
        <w:numPr>
          <w:ilvl w:val="0"/>
          <w:numId w:val="2"/>
        </w:numPr>
      </w:pPr>
      <w:r>
        <w:t>Sessions are delivered online via a secure video conferencing platform. The link will be provided to clients upon confirmation.</w:t>
      </w:r>
    </w:p>
    <w:p w14:paraId="74949144" w14:textId="77777777" w:rsidR="00571AD0" w:rsidRDefault="00571AD0" w:rsidP="00571AD0"/>
    <w:p w14:paraId="661C7130" w14:textId="3BC3CF24" w:rsidR="00571AD0" w:rsidRDefault="00571AD0" w:rsidP="00571AD0">
      <w:pPr>
        <w:rPr>
          <w:b/>
          <w:bCs/>
        </w:rPr>
      </w:pPr>
      <w:r>
        <w:rPr>
          <w:b/>
          <w:bCs/>
        </w:rPr>
        <w:t>Payments</w:t>
      </w:r>
    </w:p>
    <w:p w14:paraId="07BF955E" w14:textId="08A8A271" w:rsidR="00571AD0" w:rsidRDefault="00A478DE" w:rsidP="00571AD0">
      <w:pPr>
        <w:pStyle w:val="ListParagraph"/>
        <w:numPr>
          <w:ilvl w:val="0"/>
          <w:numId w:val="3"/>
        </w:numPr>
      </w:pPr>
      <w:r>
        <w:t xml:space="preserve">Payment options must be agreed upon with </w:t>
      </w:r>
      <w:proofErr w:type="spellStart"/>
      <w:r>
        <w:t>EmBrace</w:t>
      </w:r>
      <w:proofErr w:type="spellEnd"/>
      <w:r>
        <w:t xml:space="preserve"> Tutoring, there are three options: payment before a lesson, payment after a lesson, payment at the end of the week (generally for clients with 2 or more lessons per week)</w:t>
      </w:r>
      <w:r w:rsidR="00571AD0">
        <w:t>.</w:t>
      </w:r>
    </w:p>
    <w:p w14:paraId="211B7AB7" w14:textId="77777777" w:rsidR="00571AD0" w:rsidRDefault="00571AD0" w:rsidP="00571AD0"/>
    <w:p w14:paraId="5968838E" w14:textId="2165A40F" w:rsidR="00571AD0" w:rsidRDefault="00571AD0" w:rsidP="00571AD0">
      <w:pPr>
        <w:rPr>
          <w:b/>
          <w:bCs/>
        </w:rPr>
      </w:pPr>
      <w:r>
        <w:rPr>
          <w:b/>
          <w:bCs/>
        </w:rPr>
        <w:t>Cancellation and refunds</w:t>
      </w:r>
    </w:p>
    <w:p w14:paraId="5B61D61D" w14:textId="29253D8E" w:rsidR="00571AD0" w:rsidRDefault="00571AD0" w:rsidP="00571AD0">
      <w:pPr>
        <w:pStyle w:val="ListParagraph"/>
        <w:numPr>
          <w:ilvl w:val="0"/>
          <w:numId w:val="4"/>
        </w:numPr>
      </w:pPr>
      <w:r>
        <w:t xml:space="preserve">If cancellation or rescheduling is required, please contact </w:t>
      </w:r>
      <w:proofErr w:type="spellStart"/>
      <w:r>
        <w:t>EmBrace</w:t>
      </w:r>
      <w:proofErr w:type="spellEnd"/>
      <w:r>
        <w:t xml:space="preserve"> Tutoring via email (</w:t>
      </w:r>
      <w:hyperlink r:id="rId6" w:history="1">
        <w:r w:rsidRPr="001C2F55">
          <w:rPr>
            <w:rStyle w:val="Hyperlink"/>
          </w:rPr>
          <w:t>emily.embracetutoring@gmail.com</w:t>
        </w:r>
      </w:hyperlink>
      <w:r>
        <w:t>), or via the Member’s Page on our website (</w:t>
      </w:r>
      <w:hyperlink r:id="rId7" w:history="1">
        <w:r w:rsidRPr="001C2F55">
          <w:rPr>
            <w:rStyle w:val="Hyperlink"/>
          </w:rPr>
          <w:t>www.embracetutoring.co.uk</w:t>
        </w:r>
      </w:hyperlink>
      <w:r>
        <w:t xml:space="preserve">). </w:t>
      </w:r>
    </w:p>
    <w:p w14:paraId="7CC54110" w14:textId="25F28A2E" w:rsidR="00571AD0" w:rsidRDefault="00571AD0" w:rsidP="00571AD0">
      <w:pPr>
        <w:pStyle w:val="ListParagraph"/>
        <w:numPr>
          <w:ilvl w:val="0"/>
          <w:numId w:val="4"/>
        </w:numPr>
      </w:pPr>
      <w:r>
        <w:t>If the student fails to attend the session without prior notification, then the full amount will be payable.</w:t>
      </w:r>
    </w:p>
    <w:p w14:paraId="6C005D78" w14:textId="77777777" w:rsidR="00F14CA4" w:rsidRDefault="00F14CA4" w:rsidP="00F14CA4"/>
    <w:p w14:paraId="5E0D0525" w14:textId="741BF200" w:rsidR="00F14CA4" w:rsidRDefault="00F14CA4" w:rsidP="00F14CA4">
      <w:pPr>
        <w:rPr>
          <w:b/>
          <w:bCs/>
        </w:rPr>
      </w:pPr>
      <w:r>
        <w:rPr>
          <w:b/>
          <w:bCs/>
        </w:rPr>
        <w:t>Session conduct and responsibilities</w:t>
      </w:r>
    </w:p>
    <w:p w14:paraId="35A5276F" w14:textId="48D2F699" w:rsidR="00F14CA4" w:rsidRDefault="00F14CA4" w:rsidP="00F14CA4">
      <w:r>
        <w:t>For students:</w:t>
      </w:r>
    </w:p>
    <w:p w14:paraId="3CDC1DEF" w14:textId="1A56C99A" w:rsidR="00F14CA4" w:rsidRDefault="00F14CA4" w:rsidP="00F14CA4">
      <w:pPr>
        <w:pStyle w:val="ListParagraph"/>
        <w:numPr>
          <w:ilvl w:val="0"/>
          <w:numId w:val="6"/>
        </w:numPr>
      </w:pPr>
      <w:r>
        <w:t>Students should attend sessions on time, with appropriate material ready (e.g., books, worksheets, equipment</w:t>
      </w:r>
      <w:r w:rsidR="0008535C">
        <w:t>,</w:t>
      </w:r>
      <w:r>
        <w:t>).</w:t>
      </w:r>
    </w:p>
    <w:p w14:paraId="02598CEE" w14:textId="27618273" w:rsidR="0008535C" w:rsidRDefault="0008535C" w:rsidP="0008535C">
      <w:pPr>
        <w:pStyle w:val="ListParagraph"/>
        <w:numPr>
          <w:ilvl w:val="1"/>
          <w:numId w:val="6"/>
        </w:numPr>
      </w:pPr>
      <w:proofErr w:type="spellStart"/>
      <w:r>
        <w:t>EmBrace</w:t>
      </w:r>
      <w:proofErr w:type="spellEnd"/>
      <w:r>
        <w:t xml:space="preserve"> Tutoring also recommends students bring appropriate food and drink to the session to eliminate distractions. </w:t>
      </w:r>
    </w:p>
    <w:p w14:paraId="7428DE5E" w14:textId="0A013B5E" w:rsidR="00F14CA4" w:rsidRDefault="00F14CA4" w:rsidP="00F14CA4">
      <w:pPr>
        <w:pStyle w:val="ListParagraph"/>
        <w:numPr>
          <w:ilvl w:val="0"/>
          <w:numId w:val="6"/>
        </w:numPr>
      </w:pPr>
      <w:r>
        <w:t>Active participation is encouraged; students should be in a quiet, distraction-free environment.</w:t>
      </w:r>
    </w:p>
    <w:p w14:paraId="3797F426" w14:textId="6F5B5340" w:rsidR="00F14CA4" w:rsidRDefault="00F14CA4" w:rsidP="00F14CA4">
      <w:pPr>
        <w:pStyle w:val="ListParagraph"/>
        <w:numPr>
          <w:ilvl w:val="0"/>
          <w:numId w:val="6"/>
        </w:numPr>
      </w:pPr>
      <w:r>
        <w:t xml:space="preserve">Students will not speak in a harmful way to </w:t>
      </w:r>
      <w:proofErr w:type="spellStart"/>
      <w:r>
        <w:t>EmBrace</w:t>
      </w:r>
      <w:proofErr w:type="spellEnd"/>
      <w:r>
        <w:t xml:space="preserve"> Tutoring tutors, and will remain respectful throughout sessions.</w:t>
      </w:r>
    </w:p>
    <w:p w14:paraId="17FC5E23" w14:textId="5A22FED2" w:rsidR="0008535C" w:rsidRDefault="0008535C" w:rsidP="0008535C">
      <w:pPr>
        <w:pStyle w:val="ListParagraph"/>
        <w:numPr>
          <w:ilvl w:val="1"/>
          <w:numId w:val="6"/>
        </w:numPr>
      </w:pPr>
      <w:r>
        <w:t xml:space="preserve">If clients act in a way deemed harmful or inappropriate towards </w:t>
      </w:r>
      <w:proofErr w:type="spellStart"/>
      <w:r>
        <w:t>EmBrace</w:t>
      </w:r>
      <w:proofErr w:type="spellEnd"/>
      <w:r>
        <w:t xml:space="preserve"> Tutoring, the tutor reserves the right to terminate the session without refunding the session fee.</w:t>
      </w:r>
    </w:p>
    <w:p w14:paraId="1096697C" w14:textId="218526FE" w:rsidR="00F14CA4" w:rsidRDefault="00F14CA4" w:rsidP="00F14CA4">
      <w:r>
        <w:t>For Tutors:</w:t>
      </w:r>
    </w:p>
    <w:p w14:paraId="7F55F6B6" w14:textId="0718C080" w:rsidR="00F14CA4" w:rsidRDefault="00F14CA4" w:rsidP="00F14CA4">
      <w:pPr>
        <w:pStyle w:val="ListParagraph"/>
        <w:numPr>
          <w:ilvl w:val="0"/>
          <w:numId w:val="7"/>
        </w:numPr>
      </w:pPr>
      <w:r>
        <w:t>Tutors will be punctual, prepared, and focused on the student’s individual learning goals.</w:t>
      </w:r>
    </w:p>
    <w:p w14:paraId="491108DB" w14:textId="15CAF688" w:rsidR="00F14CA4" w:rsidRDefault="00F14CA4" w:rsidP="00F14CA4">
      <w:pPr>
        <w:pStyle w:val="ListParagraph"/>
        <w:numPr>
          <w:ilvl w:val="0"/>
          <w:numId w:val="7"/>
        </w:numPr>
      </w:pPr>
      <w:r>
        <w:t>Tutors will provide a supportive, respectful and safe learning environment.</w:t>
      </w:r>
    </w:p>
    <w:p w14:paraId="2F61CD1B" w14:textId="6AD6E404" w:rsidR="0008535C" w:rsidRDefault="0008535C" w:rsidP="00F14CA4">
      <w:pPr>
        <w:pStyle w:val="ListParagraph"/>
        <w:numPr>
          <w:ilvl w:val="0"/>
          <w:numId w:val="7"/>
        </w:numPr>
      </w:pPr>
      <w:r>
        <w:lastRenderedPageBreak/>
        <w:t>In the exceptional circumstance that a tutor is unable to complete a session</w:t>
      </w:r>
      <w:r w:rsidR="008D419A">
        <w:t xml:space="preserve"> due to illness or extenuating circumstances</w:t>
      </w:r>
      <w:r>
        <w:t xml:space="preserve">, </w:t>
      </w:r>
      <w:proofErr w:type="spellStart"/>
      <w:r>
        <w:t>EmBrace</w:t>
      </w:r>
      <w:proofErr w:type="spellEnd"/>
      <w:r>
        <w:t xml:space="preserve"> Tutoring will either fully refund the session, or look to reschedule the session at our earliest convenience.</w:t>
      </w:r>
    </w:p>
    <w:p w14:paraId="5C4F6358" w14:textId="2A7F636C" w:rsidR="00F14CA4" w:rsidRPr="00F14CA4" w:rsidRDefault="00F14CA4" w:rsidP="00F14CA4">
      <w:r>
        <w:t>Please read the Code of Conduct and Safeguarding policies for further information.</w:t>
      </w:r>
    </w:p>
    <w:p w14:paraId="2BFCDA92" w14:textId="77777777" w:rsidR="00571AD0" w:rsidRDefault="00571AD0" w:rsidP="00571AD0"/>
    <w:p w14:paraId="303D356B" w14:textId="3F0063C5" w:rsidR="00571AD0" w:rsidRDefault="00F14CA4" w:rsidP="00571AD0">
      <w:pPr>
        <w:rPr>
          <w:b/>
          <w:bCs/>
        </w:rPr>
      </w:pPr>
      <w:r>
        <w:rPr>
          <w:b/>
          <w:bCs/>
        </w:rPr>
        <w:t>Liability</w:t>
      </w:r>
    </w:p>
    <w:p w14:paraId="60F705D7" w14:textId="6DE70267" w:rsidR="00F14CA4" w:rsidRDefault="00F14CA4" w:rsidP="00F14CA4">
      <w:pPr>
        <w:pStyle w:val="ListParagraph"/>
        <w:numPr>
          <w:ilvl w:val="0"/>
          <w:numId w:val="5"/>
        </w:numPr>
      </w:pPr>
      <w:r>
        <w:t xml:space="preserve">If you have a complaint against a Tutor, or </w:t>
      </w:r>
      <w:proofErr w:type="spellStart"/>
      <w:r>
        <w:t>EmBrace</w:t>
      </w:r>
      <w:proofErr w:type="spellEnd"/>
      <w:r>
        <w:t xml:space="preserve"> Tutoring, you must inform us of that complaint within 24 hours of the occurrence by sending an email to </w:t>
      </w:r>
      <w:hyperlink r:id="rId8" w:history="1">
        <w:r w:rsidRPr="001C2F55">
          <w:rPr>
            <w:rStyle w:val="Hyperlink"/>
          </w:rPr>
          <w:t>emily.embracetutoring@gmail.com</w:t>
        </w:r>
      </w:hyperlink>
      <w:r>
        <w:t xml:space="preserve"> .</w:t>
      </w:r>
    </w:p>
    <w:p w14:paraId="464BE987" w14:textId="5EBB589B" w:rsidR="00F14CA4" w:rsidRPr="00F14CA4" w:rsidRDefault="00F14CA4" w:rsidP="00F14CA4">
      <w:pPr>
        <w:pStyle w:val="ListParagraph"/>
        <w:numPr>
          <w:ilvl w:val="0"/>
          <w:numId w:val="5"/>
        </w:numPr>
      </w:pPr>
      <w:proofErr w:type="spellStart"/>
      <w:r>
        <w:t>EmBrace</w:t>
      </w:r>
      <w:proofErr w:type="spellEnd"/>
      <w:r>
        <w:t xml:space="preserve"> Tutoring is not liable for any loss, injury, damage, expense or delay incurred or suffered by you arising directly or indirectly from or in any way connected to our services.</w:t>
      </w:r>
    </w:p>
    <w:p w14:paraId="696ECAA0" w14:textId="71FA7A9B" w:rsidR="00571AD0" w:rsidRDefault="00571AD0" w:rsidP="00571AD0">
      <w:pPr>
        <w:pStyle w:val="ListParagraph"/>
        <w:numPr>
          <w:ilvl w:val="0"/>
          <w:numId w:val="5"/>
        </w:numPr>
      </w:pPr>
      <w:proofErr w:type="spellStart"/>
      <w:r>
        <w:t>EmBrace</w:t>
      </w:r>
      <w:proofErr w:type="spellEnd"/>
      <w:r>
        <w:t xml:space="preserve"> Tutoring cannot be held responsible for grades which do not meet the client’s expectations.</w:t>
      </w:r>
    </w:p>
    <w:p w14:paraId="2A6909B1" w14:textId="570D685B" w:rsidR="00F14CA4" w:rsidRDefault="00F14CA4" w:rsidP="00F14CA4">
      <w:pPr>
        <w:pStyle w:val="ListParagraph"/>
        <w:numPr>
          <w:ilvl w:val="0"/>
          <w:numId w:val="5"/>
        </w:numPr>
      </w:pPr>
      <w:proofErr w:type="spellStart"/>
      <w:r>
        <w:t>EmBrace</w:t>
      </w:r>
      <w:proofErr w:type="spellEnd"/>
      <w:r>
        <w:t xml:space="preserve"> Tutoring is not liable for internet outages, technical failures, or issues on the client’s side. Reasonable efforts will be made to reschedule sessions disrupted by technical problems.</w:t>
      </w:r>
    </w:p>
    <w:p w14:paraId="3973BE01" w14:textId="77777777" w:rsidR="00F14CA4" w:rsidRDefault="00F14CA4" w:rsidP="00F14CA4"/>
    <w:p w14:paraId="77E1927F" w14:textId="1C078960" w:rsidR="00F14CA4" w:rsidRDefault="00F14CA4" w:rsidP="00F14CA4">
      <w:pPr>
        <w:rPr>
          <w:b/>
          <w:bCs/>
        </w:rPr>
      </w:pPr>
      <w:r>
        <w:rPr>
          <w:b/>
          <w:bCs/>
        </w:rPr>
        <w:t>Safeguarding and privacy</w:t>
      </w:r>
    </w:p>
    <w:p w14:paraId="44B1C16F" w14:textId="0CDBD4D9" w:rsidR="00F14CA4" w:rsidRDefault="00F14CA4" w:rsidP="00F14CA4">
      <w:pPr>
        <w:pStyle w:val="ListParagraph"/>
        <w:numPr>
          <w:ilvl w:val="0"/>
          <w:numId w:val="8"/>
        </w:numPr>
      </w:pPr>
      <w:r>
        <w:t>All Tutors hold an Enhanced DBS Certificate</w:t>
      </w:r>
    </w:p>
    <w:p w14:paraId="3ED42CD0" w14:textId="1D834A7D" w:rsidR="00F14CA4" w:rsidRDefault="00F14CA4" w:rsidP="00F14CA4">
      <w:pPr>
        <w:pStyle w:val="ListParagraph"/>
        <w:numPr>
          <w:ilvl w:val="0"/>
          <w:numId w:val="8"/>
        </w:numPr>
      </w:pPr>
      <w:r>
        <w:t>Sessions may be recorded for safeguarding purposes, and will be stored securely. Clients will be able to access these recordings.</w:t>
      </w:r>
    </w:p>
    <w:p w14:paraId="701AC0D5" w14:textId="528CC966" w:rsidR="00F14CA4" w:rsidRDefault="00F14CA4" w:rsidP="00F14CA4">
      <w:pPr>
        <w:pStyle w:val="ListParagraph"/>
        <w:numPr>
          <w:ilvl w:val="0"/>
          <w:numId w:val="8"/>
        </w:numPr>
      </w:pPr>
      <w:proofErr w:type="spellStart"/>
      <w:r>
        <w:t>EmBrace</w:t>
      </w:r>
      <w:proofErr w:type="spellEnd"/>
      <w:r>
        <w:t xml:space="preserve"> Tutoring complies with UK GDPR in handling personal data.</w:t>
      </w:r>
    </w:p>
    <w:p w14:paraId="58AA5624" w14:textId="65FCA09D" w:rsidR="00F14CA4" w:rsidRPr="00F14CA4" w:rsidRDefault="00F14CA4" w:rsidP="00F14CA4"/>
    <w:sectPr w:rsidR="00F14CA4" w:rsidRPr="00F14CA4" w:rsidSect="008255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C610C"/>
    <w:multiLevelType w:val="hybridMultilevel"/>
    <w:tmpl w:val="3A4A9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F5977"/>
    <w:multiLevelType w:val="hybridMultilevel"/>
    <w:tmpl w:val="A050CA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37634"/>
    <w:multiLevelType w:val="hybridMultilevel"/>
    <w:tmpl w:val="92FA20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55A76"/>
    <w:multiLevelType w:val="hybridMultilevel"/>
    <w:tmpl w:val="2F8A06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5421F"/>
    <w:multiLevelType w:val="hybridMultilevel"/>
    <w:tmpl w:val="10B69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751C9"/>
    <w:multiLevelType w:val="hybridMultilevel"/>
    <w:tmpl w:val="ADD676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578F9"/>
    <w:multiLevelType w:val="hybridMultilevel"/>
    <w:tmpl w:val="A0FC4F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C7E41"/>
    <w:multiLevelType w:val="hybridMultilevel"/>
    <w:tmpl w:val="C4E2B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578132">
    <w:abstractNumId w:val="7"/>
  </w:num>
  <w:num w:numId="2" w16cid:durableId="1743409524">
    <w:abstractNumId w:val="0"/>
  </w:num>
  <w:num w:numId="3" w16cid:durableId="1779786877">
    <w:abstractNumId w:val="1"/>
  </w:num>
  <w:num w:numId="4" w16cid:durableId="1904830284">
    <w:abstractNumId w:val="3"/>
  </w:num>
  <w:num w:numId="5" w16cid:durableId="2105344251">
    <w:abstractNumId w:val="5"/>
  </w:num>
  <w:num w:numId="6" w16cid:durableId="213664525">
    <w:abstractNumId w:val="4"/>
  </w:num>
  <w:num w:numId="7" w16cid:durableId="1726177681">
    <w:abstractNumId w:val="6"/>
  </w:num>
  <w:num w:numId="8" w16cid:durableId="6093603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D0"/>
    <w:rsid w:val="0008535C"/>
    <w:rsid w:val="001A67A8"/>
    <w:rsid w:val="00571AD0"/>
    <w:rsid w:val="006C096D"/>
    <w:rsid w:val="00745213"/>
    <w:rsid w:val="008255FF"/>
    <w:rsid w:val="008D419A"/>
    <w:rsid w:val="00A478DE"/>
    <w:rsid w:val="00B059A7"/>
    <w:rsid w:val="00C443F3"/>
    <w:rsid w:val="00CF7D92"/>
    <w:rsid w:val="00F1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51E70C"/>
  <w15:chartTrackingRefBased/>
  <w15:docId w15:val="{AC51429E-A6B4-EC4B-941D-78ACA654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A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A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.embracetutoring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mbracetutoring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ily.embracetutoring@gmail.com" TargetMode="External"/><Relationship Id="rId5" Type="http://schemas.openxmlformats.org/officeDocument/2006/relationships/hyperlink" Target="http://www.embracetutoring.co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557</Words>
  <Characters>3203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09EKirkby</dc:creator>
  <cp:keywords/>
  <dc:description/>
  <cp:lastModifiedBy>Simon Kirkby</cp:lastModifiedBy>
  <cp:revision>5</cp:revision>
  <dcterms:created xsi:type="dcterms:W3CDTF">2025-06-08T14:49:00Z</dcterms:created>
  <dcterms:modified xsi:type="dcterms:W3CDTF">2026-09-14T19:20:00Z</dcterms:modified>
</cp:coreProperties>
</file>